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1B9E" w:rsidRDefault="00861B9E" w:rsidP="00861B9E">
      <w:pPr>
        <w:pStyle w:val="Default"/>
        <w:jc w:val="center"/>
        <w:rPr>
          <w:rFonts w:ascii="Arial Black" w:hAnsi="Arial Black" w:cs="Microsoft Sans Serif"/>
          <w:b/>
          <w:u w:val="single"/>
        </w:rPr>
      </w:pPr>
    </w:p>
    <w:p w:rsidR="00861B9E" w:rsidRPr="00861B9E" w:rsidRDefault="00861B9E" w:rsidP="00861B9E">
      <w:pPr>
        <w:pStyle w:val="Default"/>
        <w:jc w:val="center"/>
        <w:rPr>
          <w:rFonts w:ascii="Arial Black" w:hAnsi="Arial Black" w:cs="Microsoft Sans Serif"/>
          <w:b/>
          <w:sz w:val="28"/>
          <w:szCs w:val="28"/>
          <w:u w:val="single"/>
        </w:rPr>
      </w:pPr>
      <w:r w:rsidRPr="00861B9E">
        <w:rPr>
          <w:rFonts w:ascii="Arial Black" w:hAnsi="Arial Black" w:cs="Microsoft Sans Serif"/>
          <w:b/>
          <w:sz w:val="28"/>
          <w:szCs w:val="28"/>
          <w:u w:val="single"/>
        </w:rPr>
        <w:t>TÁVFELÜGYELETI RIASZTÓRENDSZER AKCIÓ!</w:t>
      </w:r>
    </w:p>
    <w:p w:rsidR="00861B9E" w:rsidRPr="00861B9E" w:rsidRDefault="00861B9E" w:rsidP="00861B9E">
      <w:pPr>
        <w:pStyle w:val="Szvegtrzs31"/>
        <w:ind w:left="426" w:right="-127"/>
        <w:rPr>
          <w:rFonts w:ascii="Arial Black" w:hAnsi="Arial Black"/>
          <w:sz w:val="24"/>
          <w:szCs w:val="24"/>
        </w:rPr>
      </w:pPr>
      <w:r w:rsidRPr="00861B9E">
        <w:rPr>
          <w:rFonts w:ascii="Arial Black" w:hAnsi="Arial Black"/>
          <w:sz w:val="24"/>
          <w:szCs w:val="24"/>
        </w:rPr>
        <w:t xml:space="preserve">1 db </w:t>
      </w:r>
      <w:r w:rsidR="00017974">
        <w:rPr>
          <w:rFonts w:ascii="Arial Black" w:hAnsi="Arial Black"/>
          <w:sz w:val="24"/>
          <w:szCs w:val="24"/>
        </w:rPr>
        <w:t>r</w:t>
      </w:r>
      <w:r w:rsidRPr="00861B9E">
        <w:rPr>
          <w:rFonts w:ascii="Arial Black" w:hAnsi="Arial Black"/>
          <w:sz w:val="24"/>
          <w:szCs w:val="24"/>
        </w:rPr>
        <w:t xml:space="preserve">iasztóközpont kezelővel, </w:t>
      </w:r>
    </w:p>
    <w:p w:rsidR="00861B9E" w:rsidRPr="00861B9E" w:rsidRDefault="00861B9E" w:rsidP="00861B9E">
      <w:pPr>
        <w:pStyle w:val="Szvegtrzs31"/>
        <w:ind w:left="426" w:right="-127"/>
        <w:rPr>
          <w:rFonts w:ascii="Arial Black" w:hAnsi="Arial Black"/>
          <w:b/>
          <w:sz w:val="24"/>
          <w:szCs w:val="24"/>
        </w:rPr>
      </w:pPr>
      <w:r w:rsidRPr="00861B9E">
        <w:rPr>
          <w:rFonts w:ascii="Arial Black" w:hAnsi="Arial Black"/>
          <w:b/>
          <w:sz w:val="24"/>
          <w:szCs w:val="24"/>
        </w:rPr>
        <w:t xml:space="preserve">4 db mozgásérzékelő, </w:t>
      </w:r>
    </w:p>
    <w:p w:rsidR="00861B9E" w:rsidRPr="00861B9E" w:rsidRDefault="00017974" w:rsidP="00861B9E">
      <w:pPr>
        <w:pStyle w:val="Szvegtrzs31"/>
        <w:ind w:left="426" w:right="-127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 db nyitás</w:t>
      </w:r>
      <w:r w:rsidR="00861B9E" w:rsidRPr="00861B9E">
        <w:rPr>
          <w:rFonts w:ascii="Arial Black" w:hAnsi="Arial Black"/>
          <w:sz w:val="24"/>
          <w:szCs w:val="24"/>
        </w:rPr>
        <w:t>érzékelő,</w:t>
      </w:r>
    </w:p>
    <w:p w:rsidR="00861B9E" w:rsidRPr="00861B9E" w:rsidRDefault="00861B9E" w:rsidP="00861B9E">
      <w:pPr>
        <w:pStyle w:val="Szvegtrzs31"/>
        <w:ind w:left="426" w:right="-127"/>
        <w:rPr>
          <w:rFonts w:ascii="Arial Black" w:hAnsi="Arial Black"/>
          <w:sz w:val="24"/>
          <w:szCs w:val="24"/>
        </w:rPr>
      </w:pPr>
      <w:r w:rsidRPr="00861B9E">
        <w:rPr>
          <w:rFonts w:ascii="Arial Black" w:hAnsi="Arial Black"/>
          <w:sz w:val="24"/>
          <w:szCs w:val="24"/>
        </w:rPr>
        <w:t>1 db akkumulátor a központba,</w:t>
      </w:r>
    </w:p>
    <w:p w:rsidR="00861B9E" w:rsidRPr="00861B9E" w:rsidRDefault="00861B9E" w:rsidP="00861B9E">
      <w:pPr>
        <w:pStyle w:val="Szvegtrzs31"/>
        <w:ind w:left="426" w:right="-127"/>
        <w:rPr>
          <w:rFonts w:ascii="Arial Black" w:hAnsi="Arial Black"/>
          <w:sz w:val="24"/>
          <w:szCs w:val="24"/>
        </w:rPr>
      </w:pPr>
      <w:r w:rsidRPr="00861B9E">
        <w:rPr>
          <w:rFonts w:ascii="Arial Black" w:hAnsi="Arial Black"/>
          <w:sz w:val="24"/>
          <w:szCs w:val="24"/>
        </w:rPr>
        <w:t xml:space="preserve">1 db táp, </w:t>
      </w:r>
    </w:p>
    <w:p w:rsidR="00861B9E" w:rsidRPr="00861B9E" w:rsidRDefault="00861B9E" w:rsidP="00861B9E">
      <w:pPr>
        <w:pStyle w:val="Szvegtrzs31"/>
        <w:ind w:left="426" w:right="-127"/>
        <w:rPr>
          <w:rFonts w:ascii="Arial Black" w:hAnsi="Arial Black"/>
          <w:sz w:val="24"/>
          <w:szCs w:val="24"/>
        </w:rPr>
      </w:pPr>
      <w:r w:rsidRPr="00861B9E">
        <w:rPr>
          <w:rFonts w:ascii="Arial Black" w:hAnsi="Arial Black"/>
          <w:sz w:val="24"/>
          <w:szCs w:val="24"/>
        </w:rPr>
        <w:t xml:space="preserve">1 db belső kürt, </w:t>
      </w:r>
    </w:p>
    <w:p w:rsidR="00861B9E" w:rsidRPr="00861B9E" w:rsidRDefault="00861B9E" w:rsidP="00861B9E">
      <w:pPr>
        <w:pStyle w:val="Szvegtrzs31"/>
        <w:ind w:left="426" w:right="-127"/>
        <w:rPr>
          <w:rFonts w:ascii="Arial Black" w:hAnsi="Arial Black"/>
          <w:sz w:val="24"/>
          <w:szCs w:val="24"/>
        </w:rPr>
      </w:pPr>
      <w:r w:rsidRPr="00861B9E">
        <w:rPr>
          <w:rFonts w:ascii="Arial Black" w:hAnsi="Arial Black"/>
          <w:sz w:val="24"/>
          <w:szCs w:val="24"/>
        </w:rPr>
        <w:t>1 db külső kürt + akkumulátor</w:t>
      </w:r>
      <w:r w:rsidR="00017974">
        <w:rPr>
          <w:rFonts w:ascii="Arial Black" w:hAnsi="Arial Black"/>
          <w:sz w:val="24"/>
          <w:szCs w:val="24"/>
        </w:rPr>
        <w:t>,</w:t>
      </w:r>
    </w:p>
    <w:p w:rsidR="00861B9E" w:rsidRPr="00861B9E" w:rsidRDefault="00861B9E" w:rsidP="00861B9E">
      <w:pPr>
        <w:pStyle w:val="Szvegtrzs31"/>
        <w:ind w:left="426" w:right="-127"/>
        <w:rPr>
          <w:rStyle w:val="Kiemels2"/>
          <w:rFonts w:ascii="Arial Black" w:eastAsiaTheme="majorEastAsia" w:hAnsi="Arial Black"/>
          <w:b w:val="0"/>
          <w:bCs/>
          <w:sz w:val="24"/>
          <w:szCs w:val="24"/>
        </w:rPr>
      </w:pPr>
      <w:proofErr w:type="gramStart"/>
      <w:r w:rsidRPr="00861B9E">
        <w:rPr>
          <w:rFonts w:ascii="Arial Black" w:hAnsi="Arial Black"/>
          <w:sz w:val="24"/>
          <w:szCs w:val="24"/>
        </w:rPr>
        <w:t>szerelési</w:t>
      </w:r>
      <w:proofErr w:type="gramEnd"/>
      <w:r w:rsidRPr="00861B9E">
        <w:rPr>
          <w:rFonts w:ascii="Arial Black" w:hAnsi="Arial Black"/>
          <w:sz w:val="24"/>
          <w:szCs w:val="24"/>
        </w:rPr>
        <w:t xml:space="preserve"> anyag.</w:t>
      </w:r>
    </w:p>
    <w:p w:rsidR="00861B9E" w:rsidRPr="00861B9E" w:rsidRDefault="00861B9E" w:rsidP="00861B9E">
      <w:pPr>
        <w:pStyle w:val="Szvegtrzs31"/>
        <w:ind w:left="426" w:right="-127"/>
        <w:rPr>
          <w:rFonts w:ascii="Arial Black" w:eastAsiaTheme="majorEastAsia" w:hAnsi="Arial Black"/>
          <w:b/>
          <w:sz w:val="24"/>
          <w:szCs w:val="24"/>
        </w:rPr>
      </w:pPr>
      <w:r w:rsidRPr="00861B9E">
        <w:rPr>
          <w:rFonts w:ascii="Arial Black" w:hAnsi="Arial Black"/>
          <w:b/>
          <w:bCs/>
          <w:sz w:val="24"/>
          <w:szCs w:val="24"/>
        </w:rPr>
        <w:t>80.000,- Ft+ÁFA</w:t>
      </w:r>
    </w:p>
    <w:p w:rsidR="00861B9E" w:rsidRDefault="00861B9E" w:rsidP="00861B9E">
      <w:pPr>
        <w:pStyle w:val="Szvegtrzs31"/>
        <w:ind w:left="426" w:right="-127"/>
        <w:rPr>
          <w:rStyle w:val="Kiemels2"/>
          <w:rFonts w:ascii="Arial Black" w:eastAsiaTheme="majorEastAsia" w:hAnsi="Arial Black"/>
          <w:bCs/>
          <w:sz w:val="24"/>
          <w:szCs w:val="24"/>
        </w:rPr>
      </w:pPr>
      <w:r w:rsidRPr="00861B9E">
        <w:rPr>
          <w:rStyle w:val="Kiemels2"/>
          <w:rFonts w:ascii="Arial Black" w:eastAsiaTheme="majorEastAsia" w:hAnsi="Arial Black"/>
          <w:bCs/>
          <w:sz w:val="24"/>
          <w:szCs w:val="24"/>
        </w:rPr>
        <w:t>Szerelési díj: Ingyenes!</w:t>
      </w:r>
    </w:p>
    <w:p w:rsidR="00FF2FC0" w:rsidRPr="00FF2FC0" w:rsidRDefault="00FF2FC0" w:rsidP="00FF2FC0">
      <w:pPr>
        <w:pStyle w:val="Szvegtrzs31"/>
        <w:rPr>
          <w:rFonts w:ascii="Arial Black" w:hAnsi="Arial Black" w:cs="Microsoft Sans Serif"/>
          <w:b/>
          <w:sz w:val="16"/>
          <w:szCs w:val="16"/>
        </w:rPr>
      </w:pPr>
      <w:r w:rsidRPr="00FF2FC0">
        <w:rPr>
          <w:rFonts w:ascii="Arial Black" w:hAnsi="Arial Black" w:cs="Microsoft Sans Serif"/>
          <w:b/>
          <w:sz w:val="16"/>
          <w:szCs w:val="16"/>
        </w:rPr>
        <w:t>A fenti árak szereléssel együtt értendők a Szamuráj 07 K</w:t>
      </w:r>
      <w:r w:rsidR="00017974">
        <w:rPr>
          <w:rFonts w:ascii="Arial Black" w:hAnsi="Arial Black" w:cs="Microsoft Sans Serif"/>
          <w:b/>
          <w:sz w:val="16"/>
          <w:szCs w:val="16"/>
        </w:rPr>
        <w:t>FT</w:t>
      </w:r>
      <w:r w:rsidRPr="00FF2FC0">
        <w:rPr>
          <w:rFonts w:ascii="Arial Black" w:hAnsi="Arial Black" w:cs="Microsoft Sans Serif"/>
          <w:b/>
          <w:sz w:val="16"/>
          <w:szCs w:val="16"/>
        </w:rPr>
        <w:t xml:space="preserve">. </w:t>
      </w:r>
      <w:proofErr w:type="gramStart"/>
      <w:r w:rsidR="00017974">
        <w:rPr>
          <w:rFonts w:ascii="Arial Black" w:hAnsi="Arial Black" w:cs="Microsoft Sans Serif"/>
          <w:b/>
          <w:sz w:val="16"/>
          <w:szCs w:val="16"/>
        </w:rPr>
        <w:t>t</w:t>
      </w:r>
      <w:r w:rsidRPr="00FF2FC0">
        <w:rPr>
          <w:rFonts w:ascii="Arial Black" w:hAnsi="Arial Black" w:cs="Microsoft Sans Serif"/>
          <w:b/>
          <w:sz w:val="16"/>
          <w:szCs w:val="16"/>
        </w:rPr>
        <w:t>ávfelügyeletére</w:t>
      </w:r>
      <w:proofErr w:type="gramEnd"/>
      <w:r w:rsidRPr="00FF2FC0">
        <w:rPr>
          <w:rFonts w:ascii="Arial Black" w:hAnsi="Arial Black" w:cs="Microsoft Sans Serif"/>
          <w:b/>
          <w:sz w:val="16"/>
          <w:szCs w:val="16"/>
        </w:rPr>
        <w:t xml:space="preserve"> kötéssel, 12 havi hűségvállalással. </w:t>
      </w:r>
    </w:p>
    <w:p w:rsidR="007C61EC" w:rsidRPr="00FF2FC0" w:rsidRDefault="00FF2FC0" w:rsidP="00FF2FC0">
      <w:pPr>
        <w:pStyle w:val="Szvegtrzs31"/>
        <w:rPr>
          <w:rFonts w:ascii="Arial Black" w:hAnsi="Arial Black" w:cs="Microsoft Sans Serif"/>
          <w:b/>
          <w:sz w:val="16"/>
          <w:szCs w:val="16"/>
        </w:rPr>
      </w:pPr>
      <w:r w:rsidRPr="00FF2FC0">
        <w:rPr>
          <w:rFonts w:ascii="Arial Black" w:hAnsi="Arial Black" w:cs="Microsoft Sans Serif"/>
          <w:b/>
          <w:sz w:val="16"/>
          <w:szCs w:val="16"/>
        </w:rPr>
        <w:t>Akció a készlet erejéig, a fent leírt eszközökre érvényes.</w:t>
      </w:r>
    </w:p>
    <w:p w:rsidR="00B61F45" w:rsidRDefault="00B61F45" w:rsidP="00E16D09">
      <w:pPr>
        <w:pStyle w:val="Default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E743B6" w:rsidRPr="00861B9E" w:rsidRDefault="00B61F45" w:rsidP="00E16D09">
      <w:pPr>
        <w:pStyle w:val="Default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>
        <w:rPr>
          <w:rFonts w:ascii="Arial Black" w:hAnsi="Arial Black" w:cs="Arial"/>
          <w:b/>
          <w:sz w:val="28"/>
          <w:szCs w:val="28"/>
          <w:u w:val="single"/>
        </w:rPr>
        <w:t xml:space="preserve">GPRS </w:t>
      </w:r>
      <w:r w:rsidR="00E743B6" w:rsidRPr="00861B9E">
        <w:rPr>
          <w:rFonts w:ascii="Arial Black" w:hAnsi="Arial Black" w:cs="Arial"/>
          <w:b/>
          <w:sz w:val="28"/>
          <w:szCs w:val="28"/>
          <w:u w:val="single"/>
        </w:rPr>
        <w:t xml:space="preserve">AKCIÓ </w:t>
      </w:r>
      <w:r w:rsidR="006D2B98" w:rsidRPr="00861B9E">
        <w:rPr>
          <w:rFonts w:ascii="Arial Black" w:hAnsi="Arial Black" w:cs="Arial"/>
          <w:b/>
          <w:sz w:val="28"/>
          <w:szCs w:val="28"/>
          <w:u w:val="single"/>
        </w:rPr>
        <w:t>TÁVFELÜGYELETI RIASZTÓ</w:t>
      </w:r>
      <w:r w:rsidR="00E64C28" w:rsidRPr="00861B9E">
        <w:rPr>
          <w:rFonts w:ascii="Arial Black" w:hAnsi="Arial Black" w:cs="Arial"/>
          <w:b/>
          <w:sz w:val="28"/>
          <w:szCs w:val="28"/>
          <w:u w:val="single"/>
        </w:rPr>
        <w:t>RENDSZEREKHEZ</w:t>
      </w:r>
      <w:r w:rsidR="00E743B6" w:rsidRPr="00861B9E">
        <w:rPr>
          <w:rFonts w:ascii="Arial Black" w:hAnsi="Arial Black" w:cs="Arial"/>
          <w:b/>
          <w:sz w:val="28"/>
          <w:szCs w:val="28"/>
          <w:u w:val="single"/>
        </w:rPr>
        <w:t>!</w:t>
      </w:r>
    </w:p>
    <w:p w:rsidR="007C61EC" w:rsidRPr="00861B9E" w:rsidRDefault="007C61EC" w:rsidP="00953CA1">
      <w:pPr>
        <w:pStyle w:val="Default"/>
        <w:jc w:val="center"/>
        <w:rPr>
          <w:rFonts w:ascii="Arial Black" w:hAnsi="Arial Black" w:cs="Arial"/>
          <w:b/>
          <w:u w:val="single"/>
        </w:rPr>
      </w:pPr>
    </w:p>
    <w:p w:rsidR="007C61EC" w:rsidRPr="00861B9E" w:rsidRDefault="00861B9E" w:rsidP="00861B9E">
      <w:pPr>
        <w:pStyle w:val="Default"/>
        <w:jc w:val="center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noProof/>
        </w:rPr>
        <w:drawing>
          <wp:inline distT="0" distB="0" distL="0" distR="0">
            <wp:extent cx="2468880" cy="2301240"/>
            <wp:effectExtent l="19050" t="0" r="762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A38" w:rsidRPr="00861B9E" w:rsidRDefault="00AF1A38" w:rsidP="00813066">
      <w:pPr>
        <w:rPr>
          <w:rFonts w:ascii="Arial Black" w:hAnsi="Arial Black"/>
          <w:sz w:val="24"/>
          <w:szCs w:val="24"/>
        </w:rPr>
      </w:pPr>
    </w:p>
    <w:p w:rsidR="00813066" w:rsidRPr="00B61F45" w:rsidRDefault="00813066" w:rsidP="00B61F45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861B9E">
        <w:rPr>
          <w:rFonts w:ascii="Arial Black" w:hAnsi="Arial Black"/>
          <w:sz w:val="24"/>
          <w:szCs w:val="24"/>
        </w:rPr>
        <w:t>Meglévő és új riasztórendszerekhez is</w:t>
      </w:r>
      <w:r>
        <w:rPr>
          <w:rFonts w:ascii="Arial Black" w:hAnsi="Arial Black"/>
          <w:sz w:val="24"/>
          <w:szCs w:val="24"/>
        </w:rPr>
        <w:t>!</w:t>
      </w:r>
    </w:p>
    <w:p w:rsidR="007C61EC" w:rsidRPr="00861B9E" w:rsidRDefault="006D2B98" w:rsidP="00813066">
      <w:pPr>
        <w:jc w:val="center"/>
        <w:rPr>
          <w:rFonts w:ascii="Arial Black" w:hAnsi="Arial Black"/>
          <w:sz w:val="24"/>
          <w:szCs w:val="24"/>
        </w:rPr>
      </w:pPr>
      <w:r w:rsidRPr="00861B9E">
        <w:rPr>
          <w:rFonts w:ascii="Arial Black" w:hAnsi="Arial Black"/>
          <w:sz w:val="24"/>
          <w:szCs w:val="24"/>
        </w:rPr>
        <w:t>Alacsony távfelügyeleti szolgáltatási h</w:t>
      </w:r>
      <w:r w:rsidR="00953CA1" w:rsidRPr="00861B9E">
        <w:rPr>
          <w:rFonts w:ascii="Arial Black" w:hAnsi="Arial Black"/>
          <w:sz w:val="24"/>
          <w:szCs w:val="24"/>
        </w:rPr>
        <w:t>avi díj mellet</w:t>
      </w:r>
      <w:r w:rsidR="00133744" w:rsidRPr="00861B9E">
        <w:rPr>
          <w:rFonts w:ascii="Arial Black" w:hAnsi="Arial Black"/>
          <w:sz w:val="24"/>
          <w:szCs w:val="24"/>
        </w:rPr>
        <w:t>t</w:t>
      </w:r>
      <w:r w:rsidR="00813066">
        <w:rPr>
          <w:rFonts w:ascii="Arial Black" w:hAnsi="Arial Black"/>
          <w:sz w:val="24"/>
          <w:szCs w:val="24"/>
        </w:rPr>
        <w:t>!</w:t>
      </w:r>
    </w:p>
    <w:p w:rsidR="00354F59" w:rsidRPr="00861B9E" w:rsidRDefault="00E262FE" w:rsidP="00861B9E">
      <w:pPr>
        <w:jc w:val="center"/>
        <w:rPr>
          <w:rFonts w:ascii="Arial Black" w:hAnsi="Arial Black"/>
          <w:b/>
          <w:sz w:val="24"/>
          <w:szCs w:val="24"/>
        </w:rPr>
      </w:pPr>
      <w:r w:rsidRPr="00861B9E">
        <w:rPr>
          <w:rFonts w:ascii="Arial Black" w:hAnsi="Arial Black"/>
          <w:b/>
          <w:sz w:val="24"/>
          <w:szCs w:val="24"/>
        </w:rPr>
        <w:t>GPRS kommunikációs</w:t>
      </w:r>
      <w:r w:rsidR="008D1440" w:rsidRPr="00861B9E">
        <w:rPr>
          <w:rFonts w:ascii="Arial Black" w:hAnsi="Arial Black"/>
          <w:b/>
          <w:sz w:val="24"/>
          <w:szCs w:val="24"/>
        </w:rPr>
        <w:t xml:space="preserve"> adatátviteli</w:t>
      </w:r>
      <w:r w:rsidR="00354F59" w:rsidRPr="00861B9E">
        <w:rPr>
          <w:rFonts w:ascii="Arial Black" w:hAnsi="Arial Black"/>
          <w:b/>
          <w:sz w:val="24"/>
          <w:szCs w:val="24"/>
        </w:rPr>
        <w:t xml:space="preserve"> </w:t>
      </w:r>
      <w:r w:rsidR="00353607" w:rsidRPr="00861B9E">
        <w:rPr>
          <w:rFonts w:ascii="Arial Black" w:hAnsi="Arial Black"/>
          <w:b/>
          <w:sz w:val="24"/>
          <w:szCs w:val="24"/>
        </w:rPr>
        <w:t>szolgáltatás</w:t>
      </w:r>
      <w:r w:rsidR="006D2B98" w:rsidRPr="00861B9E">
        <w:rPr>
          <w:rFonts w:ascii="Arial Black" w:hAnsi="Arial Black"/>
          <w:b/>
          <w:sz w:val="24"/>
          <w:szCs w:val="24"/>
        </w:rPr>
        <w:t>i</w:t>
      </w:r>
      <w:r w:rsidR="00353607" w:rsidRPr="00861B9E">
        <w:rPr>
          <w:rFonts w:ascii="Arial Black" w:hAnsi="Arial Black"/>
          <w:b/>
          <w:sz w:val="24"/>
          <w:szCs w:val="24"/>
        </w:rPr>
        <w:t xml:space="preserve"> havidíj</w:t>
      </w:r>
      <w:r w:rsidR="00813066">
        <w:rPr>
          <w:rFonts w:ascii="Arial Black" w:hAnsi="Arial Black"/>
          <w:b/>
          <w:sz w:val="24"/>
          <w:szCs w:val="24"/>
        </w:rPr>
        <w:t>:</w:t>
      </w:r>
    </w:p>
    <w:p w:rsidR="00953CA1" w:rsidRPr="00861B9E" w:rsidRDefault="00354F59" w:rsidP="00861B9E">
      <w:pPr>
        <w:jc w:val="center"/>
        <w:rPr>
          <w:rFonts w:ascii="Arial Black" w:hAnsi="Arial Black"/>
          <w:b/>
          <w:sz w:val="24"/>
          <w:szCs w:val="24"/>
        </w:rPr>
      </w:pPr>
      <w:r w:rsidRPr="00861B9E">
        <w:rPr>
          <w:rFonts w:ascii="Arial Black" w:hAnsi="Arial Black"/>
          <w:b/>
          <w:sz w:val="24"/>
          <w:szCs w:val="24"/>
        </w:rPr>
        <w:t>60 hónap hűségvállalással</w:t>
      </w:r>
      <w:r w:rsidR="00F31768" w:rsidRPr="00861B9E">
        <w:rPr>
          <w:rFonts w:ascii="Arial Black" w:hAnsi="Arial Black"/>
          <w:b/>
          <w:sz w:val="24"/>
          <w:szCs w:val="24"/>
        </w:rPr>
        <w:t xml:space="preserve"> 945</w:t>
      </w:r>
      <w:r w:rsidR="00953CA1" w:rsidRPr="00861B9E">
        <w:rPr>
          <w:rFonts w:ascii="Arial Black" w:hAnsi="Arial Black"/>
          <w:b/>
          <w:sz w:val="24"/>
          <w:szCs w:val="24"/>
        </w:rPr>
        <w:t>,- Ft+ÁFA/hó</w:t>
      </w:r>
    </w:p>
    <w:p w:rsidR="00354F59" w:rsidRPr="00861B9E" w:rsidRDefault="004A5ED5" w:rsidP="00861B9E">
      <w:pPr>
        <w:jc w:val="center"/>
        <w:rPr>
          <w:rFonts w:ascii="Arial Black" w:hAnsi="Arial Black"/>
          <w:b/>
          <w:sz w:val="24"/>
          <w:szCs w:val="24"/>
        </w:rPr>
      </w:pPr>
      <w:r w:rsidRPr="00861B9E">
        <w:rPr>
          <w:rFonts w:ascii="Arial Black" w:hAnsi="Arial Black"/>
          <w:b/>
          <w:sz w:val="24"/>
          <w:szCs w:val="24"/>
        </w:rPr>
        <w:t>36 hónap hűségvállalással 15</w:t>
      </w:r>
      <w:r w:rsidR="00354F59" w:rsidRPr="00861B9E">
        <w:rPr>
          <w:rFonts w:ascii="Arial Black" w:hAnsi="Arial Black"/>
          <w:b/>
          <w:sz w:val="24"/>
          <w:szCs w:val="24"/>
        </w:rPr>
        <w:t>00,- Ft+ÁFA/hó</w:t>
      </w:r>
    </w:p>
    <w:p w:rsidR="007C61EC" w:rsidRDefault="004A5ED5" w:rsidP="00861B9E">
      <w:pPr>
        <w:jc w:val="center"/>
        <w:rPr>
          <w:rFonts w:ascii="Arial Black" w:hAnsi="Arial Black"/>
          <w:b/>
          <w:sz w:val="24"/>
          <w:szCs w:val="24"/>
        </w:rPr>
      </w:pPr>
      <w:r w:rsidRPr="00861B9E">
        <w:rPr>
          <w:rFonts w:ascii="Arial Black" w:hAnsi="Arial Black"/>
          <w:b/>
          <w:sz w:val="24"/>
          <w:szCs w:val="24"/>
        </w:rPr>
        <w:t>12 hónap hűségvállalással 2000,- Ft+ÁFA/hó</w:t>
      </w:r>
    </w:p>
    <w:p w:rsidR="00B61F45" w:rsidRDefault="00B61F45" w:rsidP="00861B9E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GPRS Kommunikátor: Ingyenes!</w:t>
      </w:r>
    </w:p>
    <w:p w:rsidR="00813066" w:rsidRPr="00861B9E" w:rsidRDefault="00813066" w:rsidP="00861B9E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Beszerelési díj: Ingyenes</w:t>
      </w:r>
      <w:r w:rsidR="00B61F45">
        <w:rPr>
          <w:rFonts w:ascii="Arial Black" w:hAnsi="Arial Black"/>
          <w:b/>
          <w:sz w:val="24"/>
          <w:szCs w:val="24"/>
        </w:rPr>
        <w:t>!</w:t>
      </w:r>
    </w:p>
    <w:p w:rsidR="00B61F45" w:rsidRDefault="00B61F45" w:rsidP="00861B9E">
      <w:pPr>
        <w:jc w:val="center"/>
        <w:rPr>
          <w:rFonts w:ascii="Arial Black" w:hAnsi="Arial Black"/>
          <w:sz w:val="24"/>
          <w:szCs w:val="24"/>
        </w:rPr>
      </w:pPr>
    </w:p>
    <w:p w:rsidR="0065101F" w:rsidRPr="00861B9E" w:rsidRDefault="00861B9E" w:rsidP="00861B9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 GPRS</w:t>
      </w:r>
      <w:r w:rsidR="006D2B98" w:rsidRPr="00861B9E">
        <w:rPr>
          <w:rFonts w:ascii="Arial Black" w:hAnsi="Arial Black"/>
          <w:sz w:val="24"/>
          <w:szCs w:val="24"/>
        </w:rPr>
        <w:t xml:space="preserve"> a s</w:t>
      </w:r>
      <w:r w:rsidR="007C61EC" w:rsidRPr="00861B9E">
        <w:rPr>
          <w:rFonts w:ascii="Arial Black" w:hAnsi="Arial Black"/>
          <w:sz w:val="24"/>
          <w:szCs w:val="24"/>
        </w:rPr>
        <w:t>zolgá</w:t>
      </w:r>
      <w:r w:rsidR="006D2B98" w:rsidRPr="00861B9E">
        <w:rPr>
          <w:rFonts w:ascii="Arial Black" w:hAnsi="Arial Black"/>
          <w:sz w:val="24"/>
          <w:szCs w:val="24"/>
        </w:rPr>
        <w:t>ltató t</w:t>
      </w:r>
      <w:r w:rsidR="00FF2FC0">
        <w:rPr>
          <w:rFonts w:ascii="Arial Black" w:hAnsi="Arial Black"/>
          <w:sz w:val="24"/>
          <w:szCs w:val="24"/>
        </w:rPr>
        <w:t>ulajdonában</w:t>
      </w:r>
      <w:r w:rsidR="007C61EC" w:rsidRPr="00861B9E">
        <w:rPr>
          <w:rFonts w:ascii="Arial Black" w:hAnsi="Arial Black"/>
          <w:sz w:val="24"/>
          <w:szCs w:val="24"/>
        </w:rPr>
        <w:t xml:space="preserve"> marad</w:t>
      </w:r>
      <w:r w:rsidR="00B61F45">
        <w:rPr>
          <w:rFonts w:ascii="Arial Black" w:hAnsi="Arial Black"/>
          <w:sz w:val="24"/>
          <w:szCs w:val="24"/>
        </w:rPr>
        <w:t>!</w:t>
      </w:r>
    </w:p>
    <w:sectPr w:rsidR="0065101F" w:rsidRPr="00861B9E" w:rsidSect="00AB033C">
      <w:headerReference w:type="default" r:id="rId9"/>
      <w:footerReference w:type="default" r:id="rId10"/>
      <w:type w:val="continuous"/>
      <w:pgSz w:w="11906" w:h="16838"/>
      <w:pgMar w:top="284" w:right="991" w:bottom="284" w:left="709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757" w:rsidRDefault="00FF7757">
      <w:r>
        <w:separator/>
      </w:r>
    </w:p>
  </w:endnote>
  <w:endnote w:type="continuationSeparator" w:id="0">
    <w:p w:rsidR="00FF7757" w:rsidRDefault="00FF7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89" w:rsidRPr="00FF2FC0" w:rsidRDefault="009F0E89" w:rsidP="00FF2FC0">
    <w:pPr>
      <w:pStyle w:val="Szvegtrzs31"/>
      <w:rPr>
        <w:rFonts w:ascii="Arial Black" w:hAnsi="Arial Black" w:cs="Microsoft Sans Serif"/>
        <w:b/>
        <w:sz w:val="16"/>
        <w:szCs w:val="16"/>
      </w:rPr>
    </w:pPr>
    <w:r w:rsidRPr="00FF2FC0">
      <w:rPr>
        <w:rFonts w:ascii="Arial Black" w:hAnsi="Arial Black" w:cs="Microsoft Sans Serif"/>
        <w:b/>
        <w:sz w:val="16"/>
        <w:szCs w:val="16"/>
      </w:rPr>
      <w:t>Érdeklődni lehet: Szamuráj</w:t>
    </w:r>
    <w:r w:rsidR="006D2B98" w:rsidRPr="00FF2FC0">
      <w:rPr>
        <w:rFonts w:ascii="Arial Black" w:hAnsi="Arial Black" w:cs="Microsoft Sans Serif"/>
        <w:b/>
        <w:sz w:val="16"/>
        <w:szCs w:val="16"/>
      </w:rPr>
      <w:t xml:space="preserve"> 07 Kft. Százhalombatta,</w:t>
    </w:r>
    <w:r w:rsidRPr="00FF2FC0">
      <w:rPr>
        <w:rFonts w:ascii="Arial Black" w:hAnsi="Arial Black" w:cs="Microsoft Sans Serif"/>
        <w:b/>
        <w:sz w:val="16"/>
        <w:szCs w:val="16"/>
      </w:rPr>
      <w:t xml:space="preserve"> Damjanich u</w:t>
    </w:r>
    <w:r w:rsidR="006D2B98" w:rsidRPr="00FF2FC0">
      <w:rPr>
        <w:rFonts w:ascii="Arial Black" w:hAnsi="Arial Black" w:cs="Microsoft Sans Serif"/>
        <w:b/>
        <w:sz w:val="16"/>
        <w:szCs w:val="16"/>
      </w:rPr>
      <w:t>. 29. 06 23 358-723  / 06 30 9817-396,</w:t>
    </w:r>
  </w:p>
  <w:p w:rsidR="009F0E89" w:rsidRPr="00FF2FC0" w:rsidRDefault="0083108E" w:rsidP="00FF2FC0">
    <w:pPr>
      <w:pStyle w:val="Szvegtrzs31"/>
      <w:rPr>
        <w:rFonts w:ascii="Arial Black" w:hAnsi="Arial Black" w:cs="Microsoft Sans Serif"/>
        <w:b/>
        <w:sz w:val="16"/>
        <w:szCs w:val="16"/>
      </w:rPr>
    </w:pPr>
    <w:hyperlink r:id="rId1" w:history="1">
      <w:r w:rsidR="009F0E89" w:rsidRPr="00FF2FC0">
        <w:rPr>
          <w:rStyle w:val="Hiperhivatkozs"/>
          <w:rFonts w:ascii="Arial Black" w:hAnsi="Arial Black" w:cs="Microsoft Sans Serif"/>
          <w:b/>
          <w:sz w:val="16"/>
          <w:szCs w:val="16"/>
        </w:rPr>
        <w:t>szamuraj07@freemail.hu</w:t>
      </w:r>
    </w:hyperlink>
    <w:r w:rsidR="009F0E89" w:rsidRPr="00FF2FC0">
      <w:rPr>
        <w:rFonts w:ascii="Arial Black" w:hAnsi="Arial Black" w:cs="Microsoft Sans Serif"/>
        <w:b/>
        <w:sz w:val="16"/>
        <w:szCs w:val="16"/>
      </w:rPr>
      <w:t xml:space="preserve"> / </w:t>
    </w:r>
    <w:hyperlink r:id="rId2" w:history="1">
      <w:proofErr w:type="gramStart"/>
      <w:r w:rsidR="009F0E89" w:rsidRPr="00FF2FC0">
        <w:rPr>
          <w:rStyle w:val="Hiperhivatkozs"/>
          <w:rFonts w:ascii="Arial Black" w:hAnsi="Arial Black" w:cs="Microsoft Sans Serif"/>
          <w:b/>
          <w:sz w:val="16"/>
          <w:szCs w:val="16"/>
        </w:rPr>
        <w:t>info@szamuraj07.hu</w:t>
      </w:r>
    </w:hyperlink>
    <w:r w:rsidR="009F0E89" w:rsidRPr="00FF2FC0">
      <w:rPr>
        <w:rFonts w:ascii="Arial Black" w:hAnsi="Arial Black" w:cs="Microsoft Sans Serif"/>
        <w:b/>
        <w:sz w:val="16"/>
        <w:szCs w:val="16"/>
      </w:rPr>
      <w:t xml:space="preserve">  /</w:t>
    </w:r>
    <w:proofErr w:type="gramEnd"/>
    <w:r w:rsidR="009F0E89" w:rsidRPr="00FF2FC0">
      <w:rPr>
        <w:rFonts w:ascii="Arial Black" w:hAnsi="Arial Black" w:cs="Microsoft Sans Serif"/>
        <w:b/>
        <w:sz w:val="16"/>
        <w:szCs w:val="16"/>
      </w:rPr>
      <w:t xml:space="preserve"> </w:t>
    </w:r>
    <w:hyperlink r:id="rId3" w:history="1">
      <w:r w:rsidR="009F0E89" w:rsidRPr="00FF2FC0">
        <w:rPr>
          <w:rStyle w:val="Hiperhivatkozs"/>
          <w:rFonts w:ascii="Arial Black" w:hAnsi="Arial Black" w:cs="Microsoft Sans Serif"/>
          <w:b/>
          <w:sz w:val="16"/>
          <w:szCs w:val="16"/>
        </w:rPr>
        <w:t>www.szamuraj07.hu</w:t>
      </w:r>
    </w:hyperlink>
  </w:p>
  <w:p w:rsidR="00D70EBF" w:rsidRPr="00FF2FC0" w:rsidRDefault="007C61EC" w:rsidP="00FF2FC0">
    <w:pPr>
      <w:pStyle w:val="llb"/>
      <w:jc w:val="center"/>
      <w:rPr>
        <w:rFonts w:ascii="Arial Black" w:hAnsi="Arial Black" w:cs="Microsoft Sans Serif"/>
        <w:b/>
        <w:sz w:val="16"/>
        <w:szCs w:val="16"/>
      </w:rPr>
    </w:pPr>
    <w:r w:rsidRPr="00FF2FC0">
      <w:rPr>
        <w:rFonts w:ascii="Arial Black" w:hAnsi="Arial Black" w:cs="Microsoft Sans Serif"/>
        <w:b/>
        <w:sz w:val="16"/>
        <w:szCs w:val="16"/>
      </w:rPr>
      <w:t xml:space="preserve">Akció </w:t>
    </w:r>
    <w:r w:rsidR="00CC01C4" w:rsidRPr="00FF2FC0">
      <w:rPr>
        <w:rFonts w:ascii="Arial Black" w:hAnsi="Arial Black" w:cs="Microsoft Sans Serif"/>
        <w:b/>
        <w:sz w:val="16"/>
        <w:szCs w:val="16"/>
      </w:rPr>
      <w:t>a készlet erejéig érvényes</w:t>
    </w:r>
    <w:r w:rsidR="006D2B98" w:rsidRPr="00FF2FC0">
      <w:rPr>
        <w:rFonts w:ascii="Arial Black" w:hAnsi="Arial Black" w:cs="Microsoft Sans Serif"/>
        <w:b/>
        <w:sz w:val="16"/>
        <w:szCs w:val="16"/>
      </w:rPr>
      <w:t>,</w:t>
    </w:r>
    <w:r w:rsidR="00C20C35" w:rsidRPr="00FF2FC0">
      <w:rPr>
        <w:rFonts w:ascii="Arial Black" w:hAnsi="Arial Black" w:cs="Microsoft Sans Serif"/>
        <w:b/>
        <w:sz w:val="16"/>
        <w:szCs w:val="16"/>
      </w:rPr>
      <w:t xml:space="preserve"> a riasztó</w:t>
    </w:r>
    <w:r w:rsidR="00D70EBF" w:rsidRPr="00FF2FC0">
      <w:rPr>
        <w:rFonts w:ascii="Arial Black" w:hAnsi="Arial Black" w:cs="Microsoft Sans Serif"/>
        <w:b/>
        <w:sz w:val="16"/>
        <w:szCs w:val="16"/>
      </w:rPr>
      <w:t>rendszer</w:t>
    </w:r>
    <w:r w:rsidR="006D2B98" w:rsidRPr="00FF2FC0">
      <w:rPr>
        <w:rFonts w:ascii="Arial Black" w:hAnsi="Arial Black" w:cs="Microsoft Sans Serif"/>
        <w:b/>
        <w:sz w:val="16"/>
        <w:szCs w:val="16"/>
      </w:rPr>
      <w:t xml:space="preserve"> Szamuráj 07 Kft. t</w:t>
    </w:r>
    <w:r w:rsidR="00B61F45">
      <w:rPr>
        <w:rFonts w:ascii="Arial Black" w:hAnsi="Arial Black" w:cs="Microsoft Sans Serif"/>
        <w:b/>
        <w:sz w:val="16"/>
        <w:szCs w:val="16"/>
      </w:rPr>
      <w:t>ávfelügyeletére kötésével.</w:t>
    </w:r>
  </w:p>
  <w:p w:rsidR="009F0E89" w:rsidRPr="00FF2FC0" w:rsidRDefault="00B61F45" w:rsidP="00FF2FC0">
    <w:pPr>
      <w:pStyle w:val="llb"/>
      <w:jc w:val="center"/>
      <w:rPr>
        <w:rFonts w:ascii="Arial Black" w:hAnsi="Arial Black" w:cs="Microsoft Sans Serif"/>
        <w:b/>
        <w:sz w:val="16"/>
        <w:szCs w:val="16"/>
      </w:rPr>
    </w:pPr>
    <w:r>
      <w:rPr>
        <w:rFonts w:ascii="Arial Black" w:hAnsi="Arial Black" w:cs="Microsoft Sans Serif"/>
        <w:b/>
        <w:sz w:val="16"/>
        <w:szCs w:val="16"/>
      </w:rPr>
      <w:t>A</w:t>
    </w:r>
    <w:r w:rsidR="00D67BEC">
      <w:rPr>
        <w:rFonts w:ascii="Arial Black" w:hAnsi="Arial Black" w:cs="Microsoft Sans Serif"/>
        <w:b/>
        <w:sz w:val="16"/>
        <w:szCs w:val="16"/>
      </w:rPr>
      <w:t xml:space="preserve"> fent feltüntetett árak tájékoztató jellegűek, </w:t>
    </w:r>
    <w:r w:rsidR="006D2B98" w:rsidRPr="00FF2FC0">
      <w:rPr>
        <w:rFonts w:ascii="Arial Black" w:hAnsi="Arial Black" w:cs="Microsoft Sans Serif"/>
        <w:b/>
        <w:sz w:val="16"/>
        <w:szCs w:val="16"/>
      </w:rPr>
      <w:t>a</w:t>
    </w:r>
    <w:r w:rsidR="00FF2FC0" w:rsidRPr="00FF2FC0">
      <w:rPr>
        <w:rFonts w:ascii="Arial Black" w:hAnsi="Arial Black" w:cs="Microsoft Sans Serif"/>
        <w:b/>
        <w:sz w:val="16"/>
        <w:szCs w:val="16"/>
      </w:rPr>
      <w:t xml:space="preserve"> kép illusztráció</w:t>
    </w:r>
    <w:r w:rsidR="009F0E89" w:rsidRPr="00FF2FC0">
      <w:rPr>
        <w:rFonts w:ascii="Arial Black" w:hAnsi="Arial Black" w:cs="Microsoft Sans Serif"/>
        <w:b/>
        <w:sz w:val="16"/>
        <w:szCs w:val="16"/>
      </w:rPr>
      <w:t>.</w:t>
    </w:r>
  </w:p>
  <w:p w:rsidR="009F0E89" w:rsidRPr="00FF2FC0" w:rsidRDefault="009F0E89" w:rsidP="00FF2FC0">
    <w:pPr>
      <w:pStyle w:val="llb"/>
      <w:jc w:val="center"/>
      <w:rPr>
        <w:rFonts w:ascii="Arial Black" w:hAnsi="Arial Black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757" w:rsidRDefault="00FF7757">
      <w:r>
        <w:separator/>
      </w:r>
    </w:p>
  </w:footnote>
  <w:footnote w:type="continuationSeparator" w:id="0">
    <w:p w:rsidR="00FF7757" w:rsidRDefault="00FF7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89" w:rsidRDefault="00861B9E">
    <w:pPr>
      <w:pStyle w:val="lfej"/>
    </w:pPr>
    <w:r>
      <w:rPr>
        <w:noProof/>
        <w:lang w:eastAsia="hu-HU"/>
      </w:rPr>
      <w:drawing>
        <wp:inline distT="0" distB="0" distL="0" distR="0">
          <wp:extent cx="5730240" cy="1478280"/>
          <wp:effectExtent l="19050" t="0" r="381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1478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453C2"/>
    <w:rsid w:val="000113E9"/>
    <w:rsid w:val="00017974"/>
    <w:rsid w:val="000256E7"/>
    <w:rsid w:val="000257F2"/>
    <w:rsid w:val="00077658"/>
    <w:rsid w:val="00080CA0"/>
    <w:rsid w:val="00094A0C"/>
    <w:rsid w:val="000A26DA"/>
    <w:rsid w:val="000C7F19"/>
    <w:rsid w:val="00102D18"/>
    <w:rsid w:val="00103524"/>
    <w:rsid w:val="00133744"/>
    <w:rsid w:val="00153B07"/>
    <w:rsid w:val="001652E7"/>
    <w:rsid w:val="00187923"/>
    <w:rsid w:val="00195B44"/>
    <w:rsid w:val="001A7243"/>
    <w:rsid w:val="001B4EF8"/>
    <w:rsid w:val="001E1E91"/>
    <w:rsid w:val="00201150"/>
    <w:rsid w:val="0020469E"/>
    <w:rsid w:val="0022663C"/>
    <w:rsid w:val="002652D4"/>
    <w:rsid w:val="002C1404"/>
    <w:rsid w:val="002E7E83"/>
    <w:rsid w:val="003245FB"/>
    <w:rsid w:val="00353607"/>
    <w:rsid w:val="00354F59"/>
    <w:rsid w:val="0036493F"/>
    <w:rsid w:val="00377605"/>
    <w:rsid w:val="003919C7"/>
    <w:rsid w:val="003A1B3D"/>
    <w:rsid w:val="003A5C71"/>
    <w:rsid w:val="003A6463"/>
    <w:rsid w:val="003B5806"/>
    <w:rsid w:val="003D3ACB"/>
    <w:rsid w:val="004038C7"/>
    <w:rsid w:val="0041722B"/>
    <w:rsid w:val="004217B3"/>
    <w:rsid w:val="00445A1F"/>
    <w:rsid w:val="0045746C"/>
    <w:rsid w:val="00484E3E"/>
    <w:rsid w:val="004A5ED5"/>
    <w:rsid w:val="004D1C6F"/>
    <w:rsid w:val="004E0A50"/>
    <w:rsid w:val="004E3A2B"/>
    <w:rsid w:val="004F6E47"/>
    <w:rsid w:val="00525AD8"/>
    <w:rsid w:val="00527AB4"/>
    <w:rsid w:val="00533A91"/>
    <w:rsid w:val="00543BD2"/>
    <w:rsid w:val="00547A33"/>
    <w:rsid w:val="005641F8"/>
    <w:rsid w:val="00592179"/>
    <w:rsid w:val="005A0215"/>
    <w:rsid w:val="005A65FD"/>
    <w:rsid w:val="005B2F1C"/>
    <w:rsid w:val="005C4C63"/>
    <w:rsid w:val="005C6B62"/>
    <w:rsid w:val="005D05EC"/>
    <w:rsid w:val="005D4297"/>
    <w:rsid w:val="005F1516"/>
    <w:rsid w:val="00631447"/>
    <w:rsid w:val="0064680B"/>
    <w:rsid w:val="00647924"/>
    <w:rsid w:val="0065101F"/>
    <w:rsid w:val="006850DF"/>
    <w:rsid w:val="00690CCB"/>
    <w:rsid w:val="006D2B98"/>
    <w:rsid w:val="006F1A59"/>
    <w:rsid w:val="00704348"/>
    <w:rsid w:val="00713EE6"/>
    <w:rsid w:val="00723B9A"/>
    <w:rsid w:val="007304C2"/>
    <w:rsid w:val="00730EE3"/>
    <w:rsid w:val="007567B4"/>
    <w:rsid w:val="00766998"/>
    <w:rsid w:val="007B4342"/>
    <w:rsid w:val="007C61EC"/>
    <w:rsid w:val="007D0A21"/>
    <w:rsid w:val="007D0DE7"/>
    <w:rsid w:val="00801298"/>
    <w:rsid w:val="008038B0"/>
    <w:rsid w:val="00813066"/>
    <w:rsid w:val="00825D69"/>
    <w:rsid w:val="0083062D"/>
    <w:rsid w:val="0083108E"/>
    <w:rsid w:val="008439B4"/>
    <w:rsid w:val="00861B9E"/>
    <w:rsid w:val="00871B18"/>
    <w:rsid w:val="00876D35"/>
    <w:rsid w:val="008872F4"/>
    <w:rsid w:val="00890AE5"/>
    <w:rsid w:val="00895DA0"/>
    <w:rsid w:val="008B0797"/>
    <w:rsid w:val="008C10B5"/>
    <w:rsid w:val="008C4913"/>
    <w:rsid w:val="008D1440"/>
    <w:rsid w:val="008D512E"/>
    <w:rsid w:val="008E22D0"/>
    <w:rsid w:val="00902C24"/>
    <w:rsid w:val="0090397A"/>
    <w:rsid w:val="0091031B"/>
    <w:rsid w:val="00911427"/>
    <w:rsid w:val="00912C65"/>
    <w:rsid w:val="009364F2"/>
    <w:rsid w:val="009448BF"/>
    <w:rsid w:val="00953CA1"/>
    <w:rsid w:val="00966D7D"/>
    <w:rsid w:val="00966FC4"/>
    <w:rsid w:val="0096748D"/>
    <w:rsid w:val="00970589"/>
    <w:rsid w:val="009A14A0"/>
    <w:rsid w:val="009B5B34"/>
    <w:rsid w:val="009B640A"/>
    <w:rsid w:val="009C69F9"/>
    <w:rsid w:val="009C7E73"/>
    <w:rsid w:val="009D53C4"/>
    <w:rsid w:val="009E6CFC"/>
    <w:rsid w:val="009F0E89"/>
    <w:rsid w:val="009F26E2"/>
    <w:rsid w:val="009F6B38"/>
    <w:rsid w:val="00A100ED"/>
    <w:rsid w:val="00A16409"/>
    <w:rsid w:val="00A16C8C"/>
    <w:rsid w:val="00A23F0B"/>
    <w:rsid w:val="00A6261E"/>
    <w:rsid w:val="00A83CE9"/>
    <w:rsid w:val="00A94FE3"/>
    <w:rsid w:val="00AB033C"/>
    <w:rsid w:val="00AC6EEF"/>
    <w:rsid w:val="00AD217B"/>
    <w:rsid w:val="00AE59D3"/>
    <w:rsid w:val="00AF1A38"/>
    <w:rsid w:val="00B04C48"/>
    <w:rsid w:val="00B312A7"/>
    <w:rsid w:val="00B5390D"/>
    <w:rsid w:val="00B61F45"/>
    <w:rsid w:val="00BA3C56"/>
    <w:rsid w:val="00BD2233"/>
    <w:rsid w:val="00C0524A"/>
    <w:rsid w:val="00C20C35"/>
    <w:rsid w:val="00C37CE4"/>
    <w:rsid w:val="00C51491"/>
    <w:rsid w:val="00C54B5B"/>
    <w:rsid w:val="00C66423"/>
    <w:rsid w:val="00C91163"/>
    <w:rsid w:val="00CC01C4"/>
    <w:rsid w:val="00CE4A81"/>
    <w:rsid w:val="00CF50D0"/>
    <w:rsid w:val="00D15758"/>
    <w:rsid w:val="00D33573"/>
    <w:rsid w:val="00D55DC5"/>
    <w:rsid w:val="00D67BEC"/>
    <w:rsid w:val="00D70EBF"/>
    <w:rsid w:val="00D94ECD"/>
    <w:rsid w:val="00DB5209"/>
    <w:rsid w:val="00DC57D6"/>
    <w:rsid w:val="00DD4968"/>
    <w:rsid w:val="00E13F85"/>
    <w:rsid w:val="00E16D09"/>
    <w:rsid w:val="00E204AA"/>
    <w:rsid w:val="00E262FE"/>
    <w:rsid w:val="00E37A4A"/>
    <w:rsid w:val="00E453C2"/>
    <w:rsid w:val="00E64C28"/>
    <w:rsid w:val="00E743B6"/>
    <w:rsid w:val="00E81BD0"/>
    <w:rsid w:val="00E83F44"/>
    <w:rsid w:val="00E93C4D"/>
    <w:rsid w:val="00EA0280"/>
    <w:rsid w:val="00EB0892"/>
    <w:rsid w:val="00ED59C1"/>
    <w:rsid w:val="00EE02C1"/>
    <w:rsid w:val="00EE3A56"/>
    <w:rsid w:val="00EE7912"/>
    <w:rsid w:val="00F214C4"/>
    <w:rsid w:val="00F30261"/>
    <w:rsid w:val="00F31768"/>
    <w:rsid w:val="00F359AB"/>
    <w:rsid w:val="00F65E4F"/>
    <w:rsid w:val="00F6644D"/>
    <w:rsid w:val="00F8118B"/>
    <w:rsid w:val="00F86AB1"/>
    <w:rsid w:val="00F960A8"/>
    <w:rsid w:val="00FB37BF"/>
    <w:rsid w:val="00FF2FC0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397A"/>
    <w:pPr>
      <w:suppressAutoHyphens/>
      <w:spacing w:after="0" w:line="240" w:lineRule="auto"/>
    </w:pPr>
    <w:rPr>
      <w:sz w:val="20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9"/>
    <w:qFormat/>
    <w:rsid w:val="0090397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90397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90397A"/>
    <w:pPr>
      <w:keepNext/>
      <w:numPr>
        <w:ilvl w:val="2"/>
        <w:numId w:val="1"/>
      </w:numPr>
      <w:outlineLvl w:val="2"/>
    </w:pPr>
    <w:rPr>
      <w:sz w:val="24"/>
      <w:u w:val="single"/>
    </w:rPr>
  </w:style>
  <w:style w:type="paragraph" w:styleId="Cmsor4">
    <w:name w:val="heading 4"/>
    <w:basedOn w:val="Norml"/>
    <w:next w:val="Norml"/>
    <w:link w:val="Cmsor4Char"/>
    <w:uiPriority w:val="99"/>
    <w:qFormat/>
    <w:rsid w:val="0090397A"/>
    <w:pPr>
      <w:keepNext/>
      <w:numPr>
        <w:ilvl w:val="3"/>
        <w:numId w:val="1"/>
      </w:numPr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90397A"/>
    <w:pPr>
      <w:keepNext/>
      <w:numPr>
        <w:ilvl w:val="4"/>
        <w:numId w:val="1"/>
      </w:numPr>
      <w:outlineLvl w:val="4"/>
    </w:pPr>
    <w:rPr>
      <w:b/>
      <w:sz w:val="32"/>
      <w:u w:val="single"/>
    </w:rPr>
  </w:style>
  <w:style w:type="paragraph" w:styleId="Cmsor6">
    <w:name w:val="heading 6"/>
    <w:basedOn w:val="Norml"/>
    <w:next w:val="Norml"/>
    <w:link w:val="Cmsor6Char"/>
    <w:uiPriority w:val="99"/>
    <w:qFormat/>
    <w:rsid w:val="0090397A"/>
    <w:pPr>
      <w:keepNext/>
      <w:numPr>
        <w:ilvl w:val="5"/>
        <w:numId w:val="1"/>
      </w:numPr>
      <w:outlineLvl w:val="5"/>
    </w:pPr>
    <w:rPr>
      <w:b/>
      <w:sz w:val="4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90397A"/>
    <w:pPr>
      <w:keepNext/>
      <w:numPr>
        <w:ilvl w:val="6"/>
        <w:numId w:val="1"/>
      </w:numPr>
      <w:outlineLvl w:val="6"/>
    </w:pPr>
    <w:rPr>
      <w:sz w:val="32"/>
    </w:rPr>
  </w:style>
  <w:style w:type="paragraph" w:styleId="Cmsor8">
    <w:name w:val="heading 8"/>
    <w:basedOn w:val="Norml"/>
    <w:next w:val="Norml"/>
    <w:link w:val="Cmsor8Char"/>
    <w:uiPriority w:val="99"/>
    <w:qFormat/>
    <w:rsid w:val="0090397A"/>
    <w:pPr>
      <w:keepNext/>
      <w:numPr>
        <w:ilvl w:val="7"/>
        <w:numId w:val="1"/>
      </w:numPr>
      <w:outlineLvl w:val="7"/>
    </w:pPr>
    <w:rPr>
      <w:b/>
      <w:sz w:val="36"/>
      <w:u w:val="single"/>
    </w:rPr>
  </w:style>
  <w:style w:type="paragraph" w:styleId="Cmsor9">
    <w:name w:val="heading 9"/>
    <w:basedOn w:val="Norml"/>
    <w:next w:val="Norml"/>
    <w:link w:val="Cmsor9Char"/>
    <w:uiPriority w:val="99"/>
    <w:qFormat/>
    <w:rsid w:val="0090397A"/>
    <w:pPr>
      <w:keepNext/>
      <w:numPr>
        <w:ilvl w:val="8"/>
        <w:numId w:val="1"/>
      </w:numPr>
      <w:outlineLvl w:val="8"/>
    </w:pPr>
    <w:rPr>
      <w:sz w:val="3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0397A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90397A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0397A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90397A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90397A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sid w:val="0090397A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msor7Char">
    <w:name w:val="Címsor 7 Char"/>
    <w:basedOn w:val="Bekezdsalapbettpusa"/>
    <w:link w:val="Cmsor7"/>
    <w:uiPriority w:val="9"/>
    <w:semiHidden/>
    <w:locked/>
    <w:rsid w:val="0090397A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Cmsor8Char">
    <w:name w:val="Címsor 8 Char"/>
    <w:basedOn w:val="Bekezdsalapbettpusa"/>
    <w:link w:val="Cmsor8"/>
    <w:uiPriority w:val="9"/>
    <w:semiHidden/>
    <w:locked/>
    <w:rsid w:val="0090397A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Cmsor9Char">
    <w:name w:val="Címsor 9 Char"/>
    <w:basedOn w:val="Bekezdsalapbettpusa"/>
    <w:link w:val="Cmsor9"/>
    <w:uiPriority w:val="9"/>
    <w:semiHidden/>
    <w:locked/>
    <w:rsid w:val="0090397A"/>
    <w:rPr>
      <w:rFonts w:asciiTheme="majorHAnsi" w:eastAsiaTheme="majorEastAsia" w:hAnsiTheme="majorHAnsi" w:cstheme="majorBidi"/>
      <w:lang w:eastAsia="zh-CN"/>
    </w:rPr>
  </w:style>
  <w:style w:type="character" w:customStyle="1" w:styleId="Absatz-Standardschriftart">
    <w:name w:val="Absatz-Standardschriftart"/>
    <w:uiPriority w:val="99"/>
    <w:rsid w:val="0090397A"/>
  </w:style>
  <w:style w:type="character" w:customStyle="1" w:styleId="Bekezdsalapbettpusa1">
    <w:name w:val="Bekezdés alapbetűtípusa1"/>
    <w:uiPriority w:val="99"/>
    <w:rsid w:val="0090397A"/>
  </w:style>
  <w:style w:type="character" w:customStyle="1" w:styleId="Felsorolsjel">
    <w:name w:val="Felsorolásjel"/>
    <w:uiPriority w:val="99"/>
    <w:rsid w:val="0090397A"/>
    <w:rPr>
      <w:rFonts w:ascii="OpenSymbol" w:hAnsi="OpenSymbol"/>
    </w:rPr>
  </w:style>
  <w:style w:type="character" w:customStyle="1" w:styleId="Szmozsjelek">
    <w:name w:val="Számozásjelek"/>
    <w:uiPriority w:val="99"/>
    <w:rsid w:val="0090397A"/>
  </w:style>
  <w:style w:type="character" w:styleId="Hiperhivatkozs">
    <w:name w:val="Hyperlink"/>
    <w:basedOn w:val="Bekezdsalapbettpusa"/>
    <w:uiPriority w:val="99"/>
    <w:rsid w:val="0090397A"/>
    <w:rPr>
      <w:rFonts w:cs="Times New Roman"/>
      <w:color w:val="000080"/>
      <w:u w:val="single"/>
    </w:rPr>
  </w:style>
  <w:style w:type="character" w:styleId="Kiemels2">
    <w:name w:val="Strong"/>
    <w:basedOn w:val="Bekezdsalapbettpusa"/>
    <w:qFormat/>
    <w:rsid w:val="0090397A"/>
    <w:rPr>
      <w:rFonts w:cs="Times New Roman"/>
      <w:b/>
    </w:rPr>
  </w:style>
  <w:style w:type="paragraph" w:customStyle="1" w:styleId="Cmsor">
    <w:name w:val="Címsor"/>
    <w:basedOn w:val="Norml"/>
    <w:next w:val="Szvegtrzs"/>
    <w:uiPriority w:val="99"/>
    <w:rsid w:val="0090397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90397A"/>
    <w:rPr>
      <w:sz w:val="3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0397A"/>
    <w:rPr>
      <w:rFonts w:cs="Times New Roman"/>
      <w:sz w:val="20"/>
      <w:szCs w:val="20"/>
      <w:lang w:eastAsia="zh-CN"/>
    </w:rPr>
  </w:style>
  <w:style w:type="paragraph" w:styleId="Lista">
    <w:name w:val="List"/>
    <w:basedOn w:val="Szvegtrzs"/>
    <w:uiPriority w:val="99"/>
    <w:rsid w:val="0090397A"/>
    <w:rPr>
      <w:rFonts w:cs="Mangal"/>
    </w:rPr>
  </w:style>
  <w:style w:type="paragraph" w:styleId="Kpalrs">
    <w:name w:val="caption"/>
    <w:basedOn w:val="Norml"/>
    <w:uiPriority w:val="99"/>
    <w:qFormat/>
    <w:rsid w:val="009039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uiPriority w:val="99"/>
    <w:rsid w:val="0090397A"/>
    <w:pPr>
      <w:suppressLineNumbers/>
    </w:pPr>
    <w:rPr>
      <w:rFonts w:cs="Mangal"/>
    </w:rPr>
  </w:style>
  <w:style w:type="paragraph" w:customStyle="1" w:styleId="Szvegtrzs21">
    <w:name w:val="Szövegtörzs 21"/>
    <w:basedOn w:val="Norml"/>
    <w:uiPriority w:val="99"/>
    <w:rsid w:val="0090397A"/>
    <w:rPr>
      <w:sz w:val="28"/>
    </w:rPr>
  </w:style>
  <w:style w:type="paragraph" w:customStyle="1" w:styleId="Szvegtrzs31">
    <w:name w:val="Szövegtörzs 31"/>
    <w:basedOn w:val="Norml"/>
    <w:rsid w:val="0090397A"/>
    <w:pPr>
      <w:jc w:val="center"/>
    </w:pPr>
    <w:rPr>
      <w:sz w:val="28"/>
    </w:rPr>
  </w:style>
  <w:style w:type="paragraph" w:styleId="Buborkszveg">
    <w:name w:val="Balloon Text"/>
    <w:basedOn w:val="Norml"/>
    <w:link w:val="BuborkszvegChar"/>
    <w:uiPriority w:val="99"/>
    <w:rsid w:val="009039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0397A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6510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rsid w:val="009F0E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90397A"/>
    <w:rPr>
      <w:rFonts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rsid w:val="009F0E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0397A"/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amuraj07.hu" TargetMode="External"/><Relationship Id="rId2" Type="http://schemas.openxmlformats.org/officeDocument/2006/relationships/hyperlink" Target="mailto:info@szamuraj07.hu" TargetMode="External"/><Relationship Id="rId1" Type="http://schemas.openxmlformats.org/officeDocument/2006/relationships/hyperlink" Target="mailto:szamuraj07@freemail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7C96B-DEC6-486F-9308-F55F1671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VÉDTEK  KFT </vt:lpstr>
    </vt:vector>
  </TitlesOfParts>
  <Company>Szamuráj '07 Kft.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VÉDTEK  KFT </dc:title>
  <dc:creator>NAGY ZOLTÁN</dc:creator>
  <cp:lastModifiedBy>-</cp:lastModifiedBy>
  <cp:revision>9</cp:revision>
  <cp:lastPrinted>2020-02-12T09:49:00Z</cp:lastPrinted>
  <dcterms:created xsi:type="dcterms:W3CDTF">2020-02-11T14:29:00Z</dcterms:created>
  <dcterms:modified xsi:type="dcterms:W3CDTF">2020-02-13T13:47:00Z</dcterms:modified>
</cp:coreProperties>
</file>